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68" w:rsidRPr="00AF1468" w:rsidRDefault="00AF1468" w:rsidP="00AF1468">
      <w:pPr>
        <w:spacing w:after="0" w:line="240" w:lineRule="auto"/>
        <w:rPr>
          <w:rFonts w:ascii="Times New Roman" w:hAnsi="Times New Roman" w:cs="Times New Roman"/>
          <w:b/>
          <w:sz w:val="24"/>
          <w:szCs w:val="24"/>
          <w:lang w:val="en-GB"/>
        </w:rPr>
      </w:pPr>
      <w:bookmarkStart w:id="0" w:name="_Toc33537115"/>
      <w:r w:rsidRPr="00AF1468">
        <w:rPr>
          <w:rFonts w:ascii="Times New Roman" w:hAnsi="Times New Roman" w:cs="Times New Roman"/>
          <w:b/>
          <w:sz w:val="24"/>
          <w:szCs w:val="24"/>
          <w:lang w:val="en-GB"/>
        </w:rPr>
        <w:t>EMEDIATE</w:t>
      </w:r>
      <w:bookmarkEnd w:id="0"/>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Media and Ethics of a European Public Sphere: From the Treaty of Rome to the War on Terror</w:t>
      </w:r>
    </w:p>
    <w:p w:rsid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b/>
          <w:sz w:val="24"/>
          <w:szCs w:val="24"/>
          <w:lang w:val="en-GB"/>
        </w:rPr>
      </w:pPr>
      <w:r w:rsidRPr="00AF1468">
        <w:rPr>
          <w:rFonts w:ascii="Times New Roman" w:hAnsi="Times New Roman" w:cs="Times New Roman"/>
          <w:sz w:val="24"/>
          <w:szCs w:val="24"/>
          <w:lang w:val="en-GB"/>
        </w:rPr>
        <w:t>ERC Framework Project</w:t>
      </w:r>
    </w:p>
    <w:p w:rsidR="00AF1468" w:rsidRDefault="00AF1468" w:rsidP="00AF1468">
      <w:pPr>
        <w:spacing w:after="0" w:line="240" w:lineRule="auto"/>
        <w:rPr>
          <w:rFonts w:ascii="Times New Roman" w:hAnsi="Times New Roman" w:cs="Times New Roman"/>
          <w:i/>
          <w:sz w:val="24"/>
          <w:szCs w:val="24"/>
          <w:lang w:val="en-GB"/>
        </w:rPr>
      </w:pPr>
      <w:bookmarkStart w:id="1" w:name="_Toc33537116"/>
      <w:bookmarkStart w:id="2" w:name="_Toc33537503"/>
      <w:bookmarkStart w:id="3" w:name="_Toc33586700"/>
      <w:bookmarkStart w:id="4" w:name="_Toc33606646"/>
      <w:bookmarkStart w:id="5" w:name="_Toc33606719"/>
      <w:bookmarkStart w:id="6" w:name="_Toc33606901"/>
    </w:p>
    <w:p w:rsidR="00AF1468" w:rsidRPr="00AF1468" w:rsidRDefault="00AF1468" w:rsidP="00AF1468">
      <w:pPr>
        <w:spacing w:after="0" w:line="240" w:lineRule="auto"/>
        <w:rPr>
          <w:rFonts w:ascii="Times New Roman" w:hAnsi="Times New Roman" w:cs="Times New Roman"/>
          <w:i/>
          <w:sz w:val="24"/>
          <w:szCs w:val="24"/>
          <w:lang w:val="en-GB"/>
        </w:rPr>
      </w:pPr>
      <w:r w:rsidRPr="00AF1468">
        <w:rPr>
          <w:rFonts w:ascii="Times New Roman" w:hAnsi="Times New Roman" w:cs="Times New Roman"/>
          <w:i/>
          <w:sz w:val="24"/>
          <w:szCs w:val="24"/>
          <w:lang w:val="en-GB"/>
        </w:rPr>
        <w:t>Research Targets – Project Abstrac</w:t>
      </w:r>
      <w:bookmarkEnd w:id="1"/>
      <w:bookmarkEnd w:id="2"/>
      <w:bookmarkEnd w:id="3"/>
      <w:bookmarkEnd w:id="4"/>
      <w:bookmarkEnd w:id="5"/>
      <w:bookmarkEnd w:id="6"/>
      <w:r w:rsidRPr="00AF1468">
        <w:rPr>
          <w:rFonts w:ascii="Times New Roman" w:hAnsi="Times New Roman" w:cs="Times New Roman"/>
          <w:i/>
          <w:sz w:val="24"/>
          <w:szCs w:val="24"/>
          <w:lang w:val="en-GB"/>
        </w:rPr>
        <w:t>t</w:t>
      </w:r>
    </w:p>
    <w:p w:rsidR="00AF1468" w:rsidRPr="00AF1468" w:rsidRDefault="00AF1468" w:rsidP="00AF1468">
      <w:pPr>
        <w:spacing w:after="0" w:line="240" w:lineRule="auto"/>
        <w:rPr>
          <w:rFonts w:ascii="Times New Roman" w:hAnsi="Times New Roman" w:cs="Times New Roman"/>
          <w:i/>
          <w:sz w:val="24"/>
          <w:szCs w:val="24"/>
          <w:lang w:val="en-GB"/>
        </w:rPr>
      </w:pPr>
      <w:r w:rsidRPr="00AF1468">
        <w:rPr>
          <w:rFonts w:ascii="Times New Roman" w:hAnsi="Times New Roman" w:cs="Times New Roman"/>
          <w:sz w:val="24"/>
          <w:szCs w:val="24"/>
          <w:lang w:val="en-GB"/>
        </w:rPr>
        <w:t>This project will make an innovative theoretical and empirical contribution to the study of the European public sphere. It will question the prevailing conceptualisation of public spheres as nationally bounded and developing together with the nation state. We will propose an alternative, networked, and fluid conception of the public sphere that, first, casts light on the historical background of the European integration process and, second, captures best the dynamic nature of the European public sphere, or indeed any public sphere in the 21</w:t>
      </w:r>
      <w:r w:rsidRPr="00AF1468">
        <w:rPr>
          <w:rFonts w:ascii="Times New Roman" w:hAnsi="Times New Roman" w:cs="Times New Roman"/>
          <w:sz w:val="24"/>
          <w:szCs w:val="24"/>
          <w:vertAlign w:val="superscript"/>
          <w:lang w:val="en-GB"/>
        </w:rPr>
        <w:t>st</w:t>
      </w:r>
      <w:r w:rsidRPr="00AF1468">
        <w:rPr>
          <w:rFonts w:ascii="Times New Roman" w:hAnsi="Times New Roman" w:cs="Times New Roman"/>
          <w:sz w:val="24"/>
          <w:szCs w:val="24"/>
          <w:lang w:val="en-GB"/>
        </w:rPr>
        <w:t xml:space="preserve"> century. We specifically focus on the role of the media within this public sphere. </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We argue – and we will show – that a European public sphere has existed already since the 18</w:t>
      </w:r>
      <w:r w:rsidRPr="00AF1468">
        <w:rPr>
          <w:rFonts w:ascii="Times New Roman" w:hAnsi="Times New Roman" w:cs="Times New Roman"/>
          <w:sz w:val="24"/>
          <w:szCs w:val="24"/>
          <w:vertAlign w:val="superscript"/>
          <w:lang w:val="en-GB"/>
        </w:rPr>
        <w:t>th</w:t>
      </w:r>
      <w:r w:rsidRPr="00AF1468">
        <w:rPr>
          <w:rFonts w:ascii="Times New Roman" w:hAnsi="Times New Roman" w:cs="Times New Roman"/>
          <w:sz w:val="24"/>
          <w:szCs w:val="24"/>
          <w:lang w:val="en-GB"/>
        </w:rPr>
        <w:t xml:space="preserve"> century, even if in forms very different from today. We shall analyse its development and transformation in the post-war period through the study of mass media representations. More specifically, we shall </w:t>
      </w:r>
      <w:proofErr w:type="gramStart"/>
      <w:r w:rsidRPr="00AF1468">
        <w:rPr>
          <w:rFonts w:ascii="Times New Roman" w:hAnsi="Times New Roman" w:cs="Times New Roman"/>
          <w:sz w:val="24"/>
          <w:szCs w:val="24"/>
          <w:lang w:val="en-GB"/>
        </w:rPr>
        <w:t>meta-</w:t>
      </w:r>
      <w:proofErr w:type="gramEnd"/>
      <w:r w:rsidRPr="00AF1468">
        <w:rPr>
          <w:rFonts w:ascii="Times New Roman" w:hAnsi="Times New Roman" w:cs="Times New Roman"/>
          <w:sz w:val="24"/>
          <w:szCs w:val="24"/>
          <w:lang w:val="en-GB"/>
        </w:rPr>
        <w:t xml:space="preserve">analyse the relevant literature on press and television representations and general discourses on Europe in the post-1945 period. The history of the European integration process, beginning with the Treaty of Rome in 1957, until the War on Terror, which has not yet seen an end, is the historical scope of our research into the public sphere. Hereby, we will shed particular light on the conception and historical development of a European notion of ethics and their role within public debate; a notion of immense importance in today’s debate on the legitimacy of a war on Iraq. </w:t>
      </w:r>
      <w:r w:rsidRPr="00AF1468">
        <w:rPr>
          <w:rFonts w:ascii="Times New Roman" w:hAnsi="Times New Roman" w:cs="Times New Roman"/>
          <w:b/>
          <w:sz w:val="24"/>
          <w:szCs w:val="24"/>
          <w:lang w:val="en-GB"/>
        </w:rPr>
        <w:t xml:space="preserve">The connection between the European public sphere and the issue of ethics is a question of long-term value transformation. Our point of departure is that turbulent periods of dramatic change, often experienced as crisis, are particularly fruitful </w:t>
      </w:r>
      <w:proofErr w:type="spellStart"/>
      <w:r w:rsidRPr="00AF1468">
        <w:rPr>
          <w:rFonts w:ascii="Times New Roman" w:hAnsi="Times New Roman" w:cs="Times New Roman"/>
          <w:b/>
          <w:sz w:val="24"/>
          <w:szCs w:val="24"/>
          <w:lang w:val="en-GB"/>
        </w:rPr>
        <w:t>fopr</w:t>
      </w:r>
      <w:proofErr w:type="spellEnd"/>
      <w:r w:rsidRPr="00AF1468">
        <w:rPr>
          <w:rFonts w:ascii="Times New Roman" w:hAnsi="Times New Roman" w:cs="Times New Roman"/>
          <w:b/>
          <w:sz w:val="24"/>
          <w:szCs w:val="24"/>
          <w:lang w:val="en-GB"/>
        </w:rPr>
        <w:t xml:space="preserve"> the study of European values and the </w:t>
      </w:r>
      <w:proofErr w:type="spellStart"/>
      <w:r w:rsidRPr="00AF1468">
        <w:rPr>
          <w:rFonts w:ascii="Times New Roman" w:hAnsi="Times New Roman" w:cs="Times New Roman"/>
          <w:b/>
          <w:sz w:val="24"/>
          <w:szCs w:val="24"/>
          <w:lang w:val="en-GB"/>
        </w:rPr>
        <w:t>representatioon</w:t>
      </w:r>
      <w:proofErr w:type="spellEnd"/>
      <w:r w:rsidRPr="00AF1468">
        <w:rPr>
          <w:rFonts w:ascii="Times New Roman" w:hAnsi="Times New Roman" w:cs="Times New Roman"/>
          <w:b/>
          <w:sz w:val="24"/>
          <w:szCs w:val="24"/>
          <w:lang w:val="en-GB"/>
        </w:rPr>
        <w:t xml:space="preserve"> of Europe. </w:t>
      </w:r>
    </w:p>
    <w:p w:rsid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We will empirically break new ground by investigating visual representations of Europe in various types of media. We believe that today narratives of all characters, of power, of culture, of politics, are encoded in a visual form of representation. Visual expressions today are a story-telling medium that do not need the help of another </w:t>
      </w:r>
      <w:proofErr w:type="gramStart"/>
      <w:r w:rsidRPr="00AF1468">
        <w:rPr>
          <w:rFonts w:ascii="Times New Roman" w:hAnsi="Times New Roman" w:cs="Times New Roman"/>
          <w:sz w:val="24"/>
          <w:szCs w:val="24"/>
          <w:lang w:val="en-GB"/>
        </w:rPr>
        <w:t>medium, that</w:t>
      </w:r>
      <w:proofErr w:type="gramEnd"/>
      <w:r w:rsidRPr="00AF1468">
        <w:rPr>
          <w:rFonts w:ascii="Times New Roman" w:hAnsi="Times New Roman" w:cs="Times New Roman"/>
          <w:sz w:val="24"/>
          <w:szCs w:val="24"/>
          <w:lang w:val="en-GB"/>
        </w:rPr>
        <w:t xml:space="preserve"> is mostly text, in order to be understood. Ideas and meanings are encoded in visual language and we will build an archive of these visual expressions, which will for the first time bring together meaning-making visual representations of a European character beyond the realm of traditional art, especially focussing on television, press photography, and the internet. </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The internet-based representations of Europe will be one of our </w:t>
      </w:r>
      <w:r w:rsidRPr="00AF1468">
        <w:rPr>
          <w:rFonts w:ascii="Times New Roman" w:hAnsi="Times New Roman" w:cs="Times New Roman"/>
          <w:b/>
          <w:sz w:val="24"/>
          <w:szCs w:val="24"/>
          <w:lang w:val="en-GB"/>
        </w:rPr>
        <w:t>key</w:t>
      </w:r>
      <w:r w:rsidRPr="00AF1468">
        <w:rPr>
          <w:rFonts w:ascii="Times New Roman" w:hAnsi="Times New Roman" w:cs="Times New Roman"/>
          <w:sz w:val="24"/>
          <w:szCs w:val="24"/>
          <w:lang w:val="en-GB"/>
        </w:rPr>
        <w:t xml:space="preserve"> research </w:t>
      </w:r>
      <w:r w:rsidRPr="00AF1468">
        <w:rPr>
          <w:rFonts w:ascii="Times New Roman" w:hAnsi="Times New Roman" w:cs="Times New Roman"/>
          <w:b/>
          <w:sz w:val="24"/>
          <w:szCs w:val="24"/>
          <w:lang w:val="en-GB"/>
        </w:rPr>
        <w:t>targets</w:t>
      </w:r>
      <w:r w:rsidRPr="00AF1468">
        <w:rPr>
          <w:rFonts w:ascii="Times New Roman" w:hAnsi="Times New Roman" w:cs="Times New Roman"/>
          <w:sz w:val="24"/>
          <w:szCs w:val="24"/>
          <w:lang w:val="en-GB"/>
        </w:rPr>
        <w:t xml:space="preserve"> </w:t>
      </w:r>
      <w:r w:rsidRPr="00AF1468">
        <w:rPr>
          <w:rFonts w:ascii="Times New Roman" w:hAnsi="Times New Roman" w:cs="Times New Roman"/>
          <w:b/>
          <w:sz w:val="24"/>
          <w:szCs w:val="24"/>
          <w:lang w:val="en-GB"/>
        </w:rPr>
        <w:t xml:space="preserve">with connections both to the issue of </w:t>
      </w:r>
      <w:r w:rsidRPr="00AF1468">
        <w:rPr>
          <w:rFonts w:ascii="Times New Roman" w:hAnsi="Times New Roman" w:cs="Times New Roman"/>
          <w:sz w:val="24"/>
          <w:szCs w:val="24"/>
          <w:lang w:val="en-GB"/>
        </w:rPr>
        <w:t xml:space="preserve">European visual imagery, </w:t>
      </w:r>
      <w:r w:rsidRPr="00AF1468">
        <w:rPr>
          <w:rFonts w:ascii="Times New Roman" w:hAnsi="Times New Roman" w:cs="Times New Roman"/>
          <w:b/>
          <w:sz w:val="24"/>
          <w:szCs w:val="24"/>
          <w:lang w:val="en-GB"/>
        </w:rPr>
        <w:t xml:space="preserve">and to the question of a European </w:t>
      </w:r>
      <w:r w:rsidRPr="00AF1468">
        <w:rPr>
          <w:rFonts w:ascii="Times New Roman" w:hAnsi="Times New Roman" w:cs="Times New Roman"/>
          <w:sz w:val="24"/>
          <w:szCs w:val="24"/>
          <w:lang w:val="en-GB"/>
        </w:rPr>
        <w:t xml:space="preserve">public sphere. The internet has grown to become a medium of information only rivalled by television and the press. But the internet has a specific character in so far as the user is able to choose the internet-site he or she wants to visit – and is thus able to individualise access to information. Internet-sites concerned with the notion of Europe, official government and EU sites as well as privately organised discussion forums will be part of the source material we want to analyse. Here, the question as to how far the growing possibility of access to a European public sphere influences or coincides with a growth of participation in a European debate as well as the visual imagery distributed on the internet will be a crucial element of research. </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lastRenderedPageBreak/>
        <w:t>When considering the character of mass media, the internet, even though massively used, cannot exactly be called a mass-medium since its users have a wide variety of choice and can design their programmes according to their personal life-style; a direction television is also taking with the digitalisation of channels offering well over two hundred channels to the viewer and allowing personal scheduling of programmes. With the evolution of the new media, the public sphere of the 21</w:t>
      </w:r>
      <w:r w:rsidRPr="00AF1468">
        <w:rPr>
          <w:rFonts w:ascii="Times New Roman" w:hAnsi="Times New Roman" w:cs="Times New Roman"/>
          <w:sz w:val="24"/>
          <w:szCs w:val="24"/>
          <w:vertAlign w:val="superscript"/>
          <w:lang w:val="en-GB"/>
        </w:rPr>
        <w:t>st</w:t>
      </w:r>
      <w:r w:rsidRPr="00AF1468">
        <w:rPr>
          <w:rFonts w:ascii="Times New Roman" w:hAnsi="Times New Roman" w:cs="Times New Roman"/>
          <w:sz w:val="24"/>
          <w:szCs w:val="24"/>
          <w:lang w:val="en-GB"/>
        </w:rPr>
        <w:t xml:space="preserve"> century thus becomes ever more complex, networked and with many pools of discussion, many debates taking place synchronically.  We believe that it is only possible to understand this evolving new character of the public sphere when a fluid conception of the European public sphere is taken as a point of departure and when the history of this sphere is integrated in the analysis. </w:t>
      </w:r>
    </w:p>
    <w:p w:rsidR="00AF1468" w:rsidRPr="00AF1468" w:rsidRDefault="00AF1468" w:rsidP="00AF1468">
      <w:pPr>
        <w:spacing w:after="0" w:line="240" w:lineRule="auto"/>
        <w:rPr>
          <w:rFonts w:ascii="Times New Roman" w:hAnsi="Times New Roman" w:cs="Times New Roman"/>
          <w:sz w:val="24"/>
          <w:szCs w:val="24"/>
          <w:lang w:val="en-GB"/>
        </w:rPr>
      </w:pPr>
    </w:p>
    <w:p w:rsid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Moreover, we shall investigate the existence and evolution of national editorial cultures and their interior variations as well as their international relations from the post-war period until today, whereby we will concentrate on the global convergence of editorial cultures and media spaces in the last decade. We argue that editorial cultures, specifically characterised by their role as a political and cultural as well as economic actor and meaning-maker, are influential, indeed decisive, when researching the European public sphere. There cannot be said to be an objective way of representing facts. Editorial cultures always produce a pre-interpreted version of facts. </w:t>
      </w:r>
    </w:p>
    <w:p w:rsid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The concept of representation thus </w:t>
      </w:r>
      <w:r w:rsidRPr="00AF1468">
        <w:rPr>
          <w:rFonts w:ascii="Times New Roman" w:hAnsi="Times New Roman" w:cs="Times New Roman"/>
          <w:b/>
          <w:sz w:val="24"/>
          <w:szCs w:val="24"/>
          <w:lang w:val="en-GB"/>
        </w:rPr>
        <w:t xml:space="preserve">is </w:t>
      </w:r>
      <w:r w:rsidRPr="00AF1468">
        <w:rPr>
          <w:rFonts w:ascii="Times New Roman" w:hAnsi="Times New Roman" w:cs="Times New Roman"/>
          <w:sz w:val="24"/>
          <w:szCs w:val="24"/>
          <w:lang w:val="en-GB"/>
        </w:rPr>
        <w:t>another central part of the research on the European public sphere. We suggest think</w:t>
      </w:r>
      <w:r>
        <w:rPr>
          <w:rFonts w:ascii="Times New Roman" w:hAnsi="Times New Roman" w:cs="Times New Roman"/>
          <w:sz w:val="24"/>
          <w:szCs w:val="24"/>
          <w:lang w:val="en-GB"/>
        </w:rPr>
        <w:t>ing</w:t>
      </w:r>
      <w:r w:rsidRPr="00AF1468">
        <w:rPr>
          <w:rFonts w:ascii="Times New Roman" w:hAnsi="Times New Roman" w:cs="Times New Roman"/>
          <w:sz w:val="24"/>
          <w:szCs w:val="24"/>
          <w:lang w:val="en-GB"/>
        </w:rPr>
        <w:t xml:space="preserve"> of representations in a new way. Rather than as a mirror of reality they are understood as a forceful tool of meaning creation. This is not to deny the existence of reality, this is to claim that all representations are from the very beginning an interpretation of this reality and thus decisive in processes of opinion building, of public debate, and identity formation. Representations of Europe shall be analysed and put into concrete context. We will ask in how far certain meanings, for example the concept of ethics and the whole set of values attached to it (freedom, democracy, human rights, liberal economy, Western civilisation) are used and constantly negotiated. Today, </w:t>
      </w:r>
      <w:r w:rsidRPr="00AF1468">
        <w:rPr>
          <w:rFonts w:ascii="Times New Roman" w:hAnsi="Times New Roman" w:cs="Times New Roman"/>
          <w:b/>
          <w:sz w:val="24"/>
          <w:szCs w:val="24"/>
          <w:lang w:val="en-GB"/>
        </w:rPr>
        <w:t xml:space="preserve">the contention about how to define </w:t>
      </w:r>
      <w:r w:rsidRPr="00AF1468">
        <w:rPr>
          <w:rFonts w:ascii="Times New Roman" w:hAnsi="Times New Roman" w:cs="Times New Roman"/>
          <w:sz w:val="24"/>
          <w:szCs w:val="24"/>
          <w:lang w:val="en-GB"/>
        </w:rPr>
        <w:t xml:space="preserve">this set of common values is maybe the most decisive field of debate on a future European policy, and indeed, a future world order. </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In order to be able to reach the above described research goals, we will follow </w:t>
      </w:r>
      <w:proofErr w:type="spellStart"/>
      <w:proofErr w:type="gramStart"/>
      <w:r w:rsidRPr="00AF1468">
        <w:rPr>
          <w:rFonts w:ascii="Times New Roman" w:hAnsi="Times New Roman" w:cs="Times New Roman"/>
          <w:sz w:val="24"/>
          <w:szCs w:val="24"/>
          <w:lang w:val="en-GB"/>
        </w:rPr>
        <w:t>a</w:t>
      </w:r>
      <w:proofErr w:type="spellEnd"/>
      <w:r w:rsidRPr="00AF1468">
        <w:rPr>
          <w:rFonts w:ascii="Times New Roman" w:hAnsi="Times New Roman" w:cs="Times New Roman"/>
          <w:sz w:val="24"/>
          <w:szCs w:val="24"/>
          <w:lang w:val="en-GB"/>
        </w:rPr>
        <w:t xml:space="preserve"> the</w:t>
      </w:r>
      <w:proofErr w:type="gramEnd"/>
      <w:r w:rsidRPr="00AF1468">
        <w:rPr>
          <w:rFonts w:ascii="Times New Roman" w:hAnsi="Times New Roman" w:cs="Times New Roman"/>
          <w:sz w:val="24"/>
          <w:szCs w:val="24"/>
          <w:lang w:val="en-GB"/>
        </w:rPr>
        <w:t xml:space="preserve"> historical framework of the European integration history from the Treaty of Rome until the War on Terror. However, to reach more focus and to be able to carry out the complicated in depth research we envision, we will divide the period under research into five time slices. The first slice covers the mid</w:t>
      </w:r>
      <w:r>
        <w:rPr>
          <w:rFonts w:ascii="Times New Roman" w:hAnsi="Times New Roman" w:cs="Times New Roman"/>
          <w:sz w:val="24"/>
          <w:szCs w:val="24"/>
          <w:lang w:val="en-GB"/>
        </w:rPr>
        <w:t>-</w:t>
      </w:r>
      <w:r w:rsidRPr="00AF1468">
        <w:rPr>
          <w:rFonts w:ascii="Times New Roman" w:hAnsi="Times New Roman" w:cs="Times New Roman"/>
          <w:sz w:val="24"/>
          <w:szCs w:val="24"/>
          <w:lang w:val="en-GB"/>
        </w:rPr>
        <w:t xml:space="preserve">1950s and ends in 1957; the second slice frames the years 1961 to 1963; the third inquires the events from 1968 to 1973; the fourth encompasses the fall of the Iron Curtain from 1989 to 1991; and the fifth time slice begins –in 1999 and ends with the War on Terror, and has thus not reached its end yet. </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All five periods of in depth research are periods of international crisis. Indeed, the choice of these specific years is based on our belief that the history of European integration has been a history of constant crisis. Until today, the result of international crises has been a deepening of European integration. European heads of government always believed that a strengthening of integration was the adequate solution and indeed a possibility to prevent future crises. The moment of crisis we witness today, however, is an international one that is not anymore framed by the existence of two different political systems and thus </w:t>
      </w:r>
      <w:proofErr w:type="spellStart"/>
      <w:proofErr w:type="gramStart"/>
      <w:r w:rsidRPr="00AF1468">
        <w:rPr>
          <w:rFonts w:ascii="Times New Roman" w:hAnsi="Times New Roman" w:cs="Times New Roman"/>
          <w:sz w:val="24"/>
          <w:szCs w:val="24"/>
          <w:lang w:val="en-GB"/>
        </w:rPr>
        <w:t>tow</w:t>
      </w:r>
      <w:proofErr w:type="spellEnd"/>
      <w:proofErr w:type="gramEnd"/>
      <w:r w:rsidRPr="00AF1468">
        <w:rPr>
          <w:rFonts w:ascii="Times New Roman" w:hAnsi="Times New Roman" w:cs="Times New Roman"/>
          <w:sz w:val="24"/>
          <w:szCs w:val="24"/>
          <w:lang w:val="en-GB"/>
        </w:rPr>
        <w:t xml:space="preserve"> different sets of ethics and values. Ever since the end of the Cold War, which had given a certainty of conviction to Western values as opposed to the Warsaw Pact states, the world is negotiating legitimacy of action against the same background of values, Western ones.</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GB"/>
        </w:rPr>
      </w:pPr>
      <w:r w:rsidRPr="00AF1468">
        <w:rPr>
          <w:rFonts w:ascii="Times New Roman" w:hAnsi="Times New Roman" w:cs="Times New Roman"/>
          <w:sz w:val="24"/>
          <w:szCs w:val="24"/>
          <w:lang w:val="en-GB"/>
        </w:rPr>
        <w:t xml:space="preserve">We follow this historical process up to the present by researching the media and the public sphere and by incorporating a comparison in regard to Western and Eastern European countries. In conclusion, we shall assess the existence and nature of a European public sphere and of the role of the media and of different editorial cultures in its formation and change. By starting from a different understanding of representation and of the history of public sphere, we will suggest novel ways of thinking about public sphere that are pertinent to the open, fluid, networked character of the European society. </w:t>
      </w:r>
    </w:p>
    <w:p w:rsidR="00AF1468" w:rsidRDefault="00AF1468" w:rsidP="00AF1468">
      <w:pPr>
        <w:spacing w:after="0" w:line="240" w:lineRule="auto"/>
        <w:rPr>
          <w:rFonts w:ascii="Times New Roman" w:hAnsi="Times New Roman" w:cs="Times New Roman"/>
          <w:b/>
          <w:sz w:val="24"/>
          <w:szCs w:val="24"/>
          <w:u w:val="single"/>
          <w:lang w:val="en-GB"/>
        </w:rPr>
      </w:pPr>
      <w:bookmarkStart w:id="7" w:name="_Toc33606673"/>
      <w:bookmarkStart w:id="8" w:name="_Toc33606746"/>
      <w:bookmarkStart w:id="9" w:name="_Toc33606928"/>
    </w:p>
    <w:p w:rsidR="00AF1468" w:rsidRPr="00AF1468" w:rsidRDefault="00AF1468" w:rsidP="00AF1468">
      <w:pPr>
        <w:spacing w:after="0" w:line="240" w:lineRule="auto"/>
        <w:rPr>
          <w:rFonts w:ascii="Times New Roman" w:hAnsi="Times New Roman" w:cs="Times New Roman"/>
          <w:i/>
          <w:sz w:val="24"/>
          <w:szCs w:val="24"/>
          <w:lang w:val="en-GB"/>
        </w:rPr>
      </w:pPr>
      <w:r w:rsidRPr="00AF1468">
        <w:rPr>
          <w:rFonts w:ascii="Times New Roman" w:hAnsi="Times New Roman" w:cs="Times New Roman"/>
          <w:i/>
          <w:sz w:val="24"/>
          <w:szCs w:val="24"/>
          <w:lang w:val="en-GB"/>
        </w:rPr>
        <w:t>Work Packages</w:t>
      </w:r>
      <w:bookmarkEnd w:id="7"/>
      <w:bookmarkEnd w:id="8"/>
      <w:bookmarkEnd w:id="9"/>
      <w:r w:rsidRPr="00AF1468">
        <w:rPr>
          <w:rFonts w:ascii="Times New Roman" w:hAnsi="Times New Roman" w:cs="Times New Roman"/>
          <w:i/>
          <w:sz w:val="24"/>
          <w:szCs w:val="24"/>
          <w:lang w:val="en-GB"/>
        </w:rPr>
        <w:t xml:space="preserve"> </w:t>
      </w:r>
    </w:p>
    <w:p w:rsidR="00AF1468" w:rsidRPr="00AF1468" w:rsidRDefault="00AF1468" w:rsidP="00AF1468">
      <w:pPr>
        <w:spacing w:after="0" w:line="240" w:lineRule="auto"/>
        <w:rPr>
          <w:rFonts w:ascii="Times New Roman" w:hAnsi="Times New Roman" w:cs="Times New Roman"/>
          <w:sz w:val="24"/>
          <w:szCs w:val="24"/>
          <w:lang w:val="en-GB"/>
        </w:rPr>
      </w:pP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WP1</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1) Historical analysis of the European public sphere, showing the emergence of a public sphere in the 18</w:t>
      </w:r>
      <w:r w:rsidRPr="00AF1468">
        <w:rPr>
          <w:rFonts w:ascii="Times New Roman" w:hAnsi="Times New Roman" w:cs="Times New Roman"/>
          <w:sz w:val="24"/>
          <w:szCs w:val="24"/>
          <w:vertAlign w:val="superscript"/>
          <w:lang w:val="en-US"/>
        </w:rPr>
        <w:t>th</w:t>
      </w:r>
      <w:r w:rsidRPr="00AF1468">
        <w:rPr>
          <w:rFonts w:ascii="Times New Roman" w:hAnsi="Times New Roman" w:cs="Times New Roman"/>
          <w:sz w:val="24"/>
          <w:szCs w:val="24"/>
          <w:lang w:val="en-US"/>
        </w:rPr>
        <w:t xml:space="preserve"> century, but mostly assessing its special character since the 1950s. </w:t>
      </w:r>
      <w:proofErr w:type="gramStart"/>
      <w:r w:rsidRPr="00AF1468">
        <w:rPr>
          <w:rFonts w:ascii="Times New Roman" w:hAnsi="Times New Roman" w:cs="Times New Roman"/>
          <w:sz w:val="24"/>
          <w:szCs w:val="24"/>
          <w:lang w:val="en-US"/>
        </w:rPr>
        <w:t>Coverage of the history of communication between Western and Eastern Europe including a publication on the subject.</w:t>
      </w:r>
      <w:proofErr w:type="gramEnd"/>
    </w:p>
    <w:p w:rsidR="00AF1468" w:rsidRPr="00AF1468" w:rsidRDefault="00AF1468" w:rsidP="00AF1468">
      <w:pPr>
        <w:spacing w:after="0" w:line="240" w:lineRule="auto"/>
        <w:rPr>
          <w:rFonts w:ascii="Times New Roman" w:hAnsi="Times New Roman" w:cs="Times New Roman"/>
          <w:sz w:val="24"/>
          <w:szCs w:val="24"/>
        </w:rPr>
      </w:pPr>
      <w:r w:rsidRPr="00AF1468">
        <w:rPr>
          <w:rFonts w:ascii="Times New Roman" w:hAnsi="Times New Roman" w:cs="Times New Roman"/>
          <w:sz w:val="24"/>
          <w:szCs w:val="24"/>
        </w:rPr>
        <w:t>[Hagen Schulz-</w:t>
      </w:r>
      <w:proofErr w:type="spellStart"/>
      <w:r w:rsidRPr="00AF1468">
        <w:rPr>
          <w:rFonts w:ascii="Times New Roman" w:hAnsi="Times New Roman" w:cs="Times New Roman"/>
          <w:sz w:val="24"/>
          <w:szCs w:val="24"/>
        </w:rPr>
        <w:t>Forberg</w:t>
      </w:r>
      <w:proofErr w:type="spellEnd"/>
      <w:r w:rsidRPr="00AF1468">
        <w:rPr>
          <w:rFonts w:ascii="Times New Roman" w:hAnsi="Times New Roman" w:cs="Times New Roman"/>
          <w:sz w:val="24"/>
          <w:szCs w:val="24"/>
        </w:rPr>
        <w:t xml:space="preserve"> / James Kaye, EUI]</w:t>
      </w:r>
    </w:p>
    <w:p w:rsidR="00AF1468" w:rsidRPr="00AF1468" w:rsidRDefault="00AF1468" w:rsidP="00AF1468">
      <w:pPr>
        <w:spacing w:after="0" w:line="240" w:lineRule="auto"/>
        <w:rPr>
          <w:rFonts w:ascii="Times New Roman" w:hAnsi="Times New Roman" w:cs="Times New Roman"/>
          <w:sz w:val="24"/>
          <w:szCs w:val="24"/>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2) Meta-analysis of studies on press and television. The transformation of European values and of representations of Europe in the five time periods identified. Focus on the Cold War as the main moment of crisis and change. This meta-analysis should include both western and eastern European media studies.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[WP2: Text analysis of the press and radio: Brigitte Busch, Ruth </w:t>
      </w:r>
      <w:proofErr w:type="spellStart"/>
      <w:r w:rsidRPr="00AF1468">
        <w:rPr>
          <w:rFonts w:ascii="Times New Roman" w:hAnsi="Times New Roman" w:cs="Times New Roman"/>
          <w:sz w:val="24"/>
          <w:szCs w:val="24"/>
          <w:lang w:val="en-US"/>
        </w:rPr>
        <w:t>Wodak</w:t>
      </w:r>
      <w:proofErr w:type="spellEnd"/>
      <w:r w:rsidRPr="00AF1468">
        <w:rPr>
          <w:rFonts w:ascii="Times New Roman" w:hAnsi="Times New Roman" w:cs="Times New Roman"/>
          <w:sz w:val="24"/>
          <w:szCs w:val="24"/>
          <w:lang w:val="en-US"/>
        </w:rPr>
        <w:t xml:space="preserve">, Wien (covering also Poland and Czech Republic); Jessika </w:t>
      </w:r>
      <w:proofErr w:type="spellStart"/>
      <w:r w:rsidRPr="00AF1468">
        <w:rPr>
          <w:rFonts w:ascii="Times New Roman" w:hAnsi="Times New Roman" w:cs="Times New Roman"/>
          <w:sz w:val="24"/>
          <w:szCs w:val="24"/>
          <w:lang w:val="en-US"/>
        </w:rPr>
        <w:t>ter</w:t>
      </w:r>
      <w:proofErr w:type="spellEnd"/>
      <w:r w:rsidRPr="00AF1468">
        <w:rPr>
          <w:rFonts w:ascii="Times New Roman" w:hAnsi="Times New Roman" w:cs="Times New Roman"/>
          <w:sz w:val="24"/>
          <w:szCs w:val="24"/>
          <w:lang w:val="en-US"/>
        </w:rPr>
        <w:t xml:space="preserve"> </w:t>
      </w:r>
      <w:proofErr w:type="spellStart"/>
      <w:r w:rsidRPr="00AF1468">
        <w:rPr>
          <w:rFonts w:ascii="Times New Roman" w:hAnsi="Times New Roman" w:cs="Times New Roman"/>
          <w:sz w:val="24"/>
          <w:szCs w:val="24"/>
          <w:lang w:val="en-US"/>
        </w:rPr>
        <w:t>Wal</w:t>
      </w:r>
      <w:proofErr w:type="spellEnd"/>
      <w:r w:rsidRPr="00AF1468">
        <w:rPr>
          <w:rFonts w:ascii="Times New Roman" w:hAnsi="Times New Roman" w:cs="Times New Roman"/>
          <w:sz w:val="24"/>
          <w:szCs w:val="24"/>
          <w:lang w:val="en-US"/>
        </w:rPr>
        <w:t xml:space="preserve">, University of Amsterdam/ERCOMER, NL; </w:t>
      </w:r>
      <w:proofErr w:type="spellStart"/>
      <w:r w:rsidRPr="00AF1468">
        <w:rPr>
          <w:rFonts w:ascii="Times New Roman" w:hAnsi="Times New Roman" w:cs="Times New Roman"/>
          <w:sz w:val="24"/>
          <w:szCs w:val="24"/>
          <w:lang w:val="en-US"/>
        </w:rPr>
        <w:t>Andras</w:t>
      </w:r>
      <w:proofErr w:type="spellEnd"/>
      <w:r w:rsidRPr="00AF1468">
        <w:rPr>
          <w:rFonts w:ascii="Times New Roman" w:hAnsi="Times New Roman" w:cs="Times New Roman"/>
          <w:sz w:val="24"/>
          <w:szCs w:val="24"/>
          <w:lang w:val="en-US"/>
        </w:rPr>
        <w:t xml:space="preserve"> Kovacs, Budapest, Hungary]</w:t>
      </w:r>
    </w:p>
    <w:p w:rsid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[WP3: Text and audiovisual analysis of television: Ruth and Brigitte and their collaborators in Wien; Igor </w:t>
      </w:r>
      <w:proofErr w:type="spellStart"/>
      <w:r w:rsidRPr="00AF1468">
        <w:rPr>
          <w:rFonts w:ascii="Times New Roman" w:hAnsi="Times New Roman" w:cs="Times New Roman"/>
          <w:sz w:val="24"/>
          <w:szCs w:val="24"/>
          <w:lang w:val="en-US"/>
        </w:rPr>
        <w:t>Zagar</w:t>
      </w:r>
      <w:proofErr w:type="spellEnd"/>
      <w:r w:rsidRPr="00AF1468">
        <w:rPr>
          <w:rFonts w:ascii="Times New Roman" w:hAnsi="Times New Roman" w:cs="Times New Roman"/>
          <w:sz w:val="24"/>
          <w:szCs w:val="24"/>
          <w:lang w:val="en-US"/>
        </w:rPr>
        <w:t xml:space="preserve">, University Ljubljana; Anna T, Greece] </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3) Comparison between Eastern and Western Europe discourses/representations/values/images.</w:t>
      </w:r>
    </w:p>
    <w:p w:rsid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[WP4: all partners involved – EUI leading and preparing one or more publications]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4) To study the emergence and nature of the contemporary European public sphere:</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a) WP5 Visual archive of images of Europe (since late 1970s or 1980s)</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b) WP6 Internet as an example of the European public sphere today (1990s and beyond)</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[James Kaye and Hagen Schulz-</w:t>
      </w:r>
      <w:proofErr w:type="spellStart"/>
      <w:r w:rsidRPr="00AF1468">
        <w:rPr>
          <w:rFonts w:ascii="Times New Roman" w:hAnsi="Times New Roman" w:cs="Times New Roman"/>
          <w:sz w:val="24"/>
          <w:szCs w:val="24"/>
          <w:lang w:val="en-US"/>
        </w:rPr>
        <w:t>Forberg</w:t>
      </w:r>
      <w:proofErr w:type="spellEnd"/>
      <w:r w:rsidRPr="00AF1468">
        <w:rPr>
          <w:rFonts w:ascii="Times New Roman" w:hAnsi="Times New Roman" w:cs="Times New Roman"/>
          <w:sz w:val="24"/>
          <w:szCs w:val="24"/>
          <w:lang w:val="en-US"/>
        </w:rPr>
        <w:t xml:space="preserve">, EUI; Richard Kearney, USA; Anna </w:t>
      </w:r>
      <w:proofErr w:type="spellStart"/>
      <w:r w:rsidRPr="00AF1468">
        <w:rPr>
          <w:rFonts w:ascii="Times New Roman" w:hAnsi="Times New Roman" w:cs="Times New Roman"/>
          <w:sz w:val="24"/>
          <w:szCs w:val="24"/>
          <w:lang w:val="en-US"/>
        </w:rPr>
        <w:t>Triandafyllidou</w:t>
      </w:r>
      <w:proofErr w:type="spellEnd"/>
      <w:r w:rsidRPr="00AF1468">
        <w:rPr>
          <w:rFonts w:ascii="Times New Roman" w:hAnsi="Times New Roman" w:cs="Times New Roman"/>
          <w:sz w:val="24"/>
          <w:szCs w:val="24"/>
          <w:lang w:val="en-US"/>
        </w:rPr>
        <w:t xml:space="preserve">, Greece, Jessika </w:t>
      </w:r>
      <w:proofErr w:type="spellStart"/>
      <w:r w:rsidRPr="00AF1468">
        <w:rPr>
          <w:rFonts w:ascii="Times New Roman" w:hAnsi="Times New Roman" w:cs="Times New Roman"/>
          <w:sz w:val="24"/>
          <w:szCs w:val="24"/>
          <w:lang w:val="en-US"/>
        </w:rPr>
        <w:t>ter</w:t>
      </w:r>
      <w:proofErr w:type="spellEnd"/>
      <w:r w:rsidRPr="00AF1468">
        <w:rPr>
          <w:rFonts w:ascii="Times New Roman" w:hAnsi="Times New Roman" w:cs="Times New Roman"/>
          <w:sz w:val="24"/>
          <w:szCs w:val="24"/>
          <w:lang w:val="en-US"/>
        </w:rPr>
        <w:t xml:space="preserve"> </w:t>
      </w:r>
      <w:proofErr w:type="spellStart"/>
      <w:r w:rsidRPr="00AF1468">
        <w:rPr>
          <w:rFonts w:ascii="Times New Roman" w:hAnsi="Times New Roman" w:cs="Times New Roman"/>
          <w:sz w:val="24"/>
          <w:szCs w:val="24"/>
          <w:lang w:val="en-US"/>
        </w:rPr>
        <w:t>Wal</w:t>
      </w:r>
      <w:proofErr w:type="spellEnd"/>
      <w:r w:rsidRPr="00AF1468">
        <w:rPr>
          <w:rFonts w:ascii="Times New Roman" w:hAnsi="Times New Roman" w:cs="Times New Roman"/>
          <w:sz w:val="24"/>
          <w:szCs w:val="24"/>
          <w:lang w:val="en-US"/>
        </w:rPr>
        <w:t>, Netherlands]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5) Editorial cultures:</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a)  WP7 Meta-analysis of earlier studies, identification of main editorial cultures in Europe – Western and Eastern – and the US.</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b) WP7 Study of today’s situation: the </w:t>
      </w:r>
      <w:proofErr w:type="spellStart"/>
      <w:r w:rsidRPr="00AF1468">
        <w:rPr>
          <w:rFonts w:ascii="Times New Roman" w:hAnsi="Times New Roman" w:cs="Times New Roman"/>
          <w:sz w:val="24"/>
          <w:szCs w:val="24"/>
          <w:lang w:val="en-US"/>
        </w:rPr>
        <w:t>globalisation</w:t>
      </w:r>
      <w:proofErr w:type="spellEnd"/>
      <w:r w:rsidRPr="00AF1468">
        <w:rPr>
          <w:rFonts w:ascii="Times New Roman" w:hAnsi="Times New Roman" w:cs="Times New Roman"/>
          <w:sz w:val="24"/>
          <w:szCs w:val="24"/>
          <w:lang w:val="en-US"/>
        </w:rPr>
        <w:t xml:space="preserve"> of editorial cultures.</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c) WP8 Assess the impact of editorial cultures on media production: representations of Europe and its role in the world. Relate/contrast findings to 1, 2, and 4 above.</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[John </w:t>
      </w:r>
      <w:proofErr w:type="spellStart"/>
      <w:r w:rsidRPr="00AF1468">
        <w:rPr>
          <w:rFonts w:ascii="Times New Roman" w:hAnsi="Times New Roman" w:cs="Times New Roman"/>
          <w:sz w:val="24"/>
          <w:szCs w:val="24"/>
          <w:lang w:val="en-US"/>
        </w:rPr>
        <w:t>Horgan</w:t>
      </w:r>
      <w:proofErr w:type="spellEnd"/>
      <w:r w:rsidRPr="00AF1468">
        <w:rPr>
          <w:rFonts w:ascii="Times New Roman" w:hAnsi="Times New Roman" w:cs="Times New Roman"/>
          <w:sz w:val="24"/>
          <w:szCs w:val="24"/>
          <w:lang w:val="en-US"/>
        </w:rPr>
        <w:t xml:space="preserve">, Ireland; Armand </w:t>
      </w:r>
      <w:proofErr w:type="spellStart"/>
      <w:r w:rsidRPr="00AF1468">
        <w:rPr>
          <w:rFonts w:ascii="Times New Roman" w:hAnsi="Times New Roman" w:cs="Times New Roman"/>
          <w:sz w:val="24"/>
          <w:szCs w:val="24"/>
          <w:lang w:val="en-US"/>
        </w:rPr>
        <w:t>Matelart</w:t>
      </w:r>
      <w:proofErr w:type="spellEnd"/>
      <w:r w:rsidRPr="00AF1468">
        <w:rPr>
          <w:rFonts w:ascii="Times New Roman" w:hAnsi="Times New Roman" w:cs="Times New Roman"/>
          <w:sz w:val="24"/>
          <w:szCs w:val="24"/>
          <w:lang w:val="en-US"/>
        </w:rPr>
        <w:t>, Paris;]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lastRenderedPageBreak/>
        <w:t>6) WP9 Assessment of the empirical findings concerning the existence and nature of a European public sphere and of the role of the media and of different editorial cultures in its formation and change.</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t>
      </w:r>
      <w:proofErr w:type="gramStart"/>
      <w:r w:rsidRPr="00AF1468">
        <w:rPr>
          <w:rFonts w:ascii="Times New Roman" w:hAnsi="Times New Roman" w:cs="Times New Roman"/>
          <w:sz w:val="24"/>
          <w:szCs w:val="24"/>
          <w:lang w:val="en-US"/>
        </w:rPr>
        <w:t>all</w:t>
      </w:r>
      <w:proofErr w:type="gramEnd"/>
      <w:r w:rsidRPr="00AF1468">
        <w:rPr>
          <w:rFonts w:ascii="Times New Roman" w:hAnsi="Times New Roman" w:cs="Times New Roman"/>
          <w:sz w:val="24"/>
          <w:szCs w:val="24"/>
          <w:lang w:val="en-US"/>
        </w:rPr>
        <w:t xml:space="preserve"> but one partner should have the lead and do the writing on this WP]</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7) WP10 Discussion of how we can </w:t>
      </w:r>
      <w:proofErr w:type="spellStart"/>
      <w:r w:rsidRPr="00AF1468">
        <w:rPr>
          <w:rFonts w:ascii="Times New Roman" w:hAnsi="Times New Roman" w:cs="Times New Roman"/>
          <w:sz w:val="24"/>
          <w:szCs w:val="24"/>
          <w:lang w:val="en-US"/>
        </w:rPr>
        <w:t>reconceptualise</w:t>
      </w:r>
      <w:proofErr w:type="spellEnd"/>
      <w:r w:rsidRPr="00AF1468">
        <w:rPr>
          <w:rFonts w:ascii="Times New Roman" w:hAnsi="Times New Roman" w:cs="Times New Roman"/>
          <w:sz w:val="24"/>
          <w:szCs w:val="24"/>
          <w:lang w:val="en-US"/>
        </w:rPr>
        <w:t xml:space="preserve"> public sphere in ways that are pertinent to the open, fluid, networked character of the European society (supersede the prevailing model of bounded national societies in which territorial and cultural boundaries coincide.</w:t>
      </w:r>
    </w:p>
    <w:p w:rsidR="00AF1468" w:rsidRPr="00AF1468" w:rsidRDefault="00AF1468" w:rsidP="00AF1468">
      <w:pPr>
        <w:spacing w:after="0" w:line="240" w:lineRule="auto"/>
        <w:rPr>
          <w:rFonts w:ascii="Times New Roman" w:hAnsi="Times New Roman" w:cs="Times New Roman"/>
          <w:sz w:val="24"/>
          <w:szCs w:val="24"/>
          <w:lang w:val="en-US"/>
        </w:rPr>
      </w:pPr>
      <w:proofErr w:type="gramStart"/>
      <w:r w:rsidRPr="00AF1468">
        <w:rPr>
          <w:rFonts w:ascii="Times New Roman" w:hAnsi="Times New Roman" w:cs="Times New Roman"/>
          <w:sz w:val="24"/>
          <w:szCs w:val="24"/>
          <w:lang w:val="en-US"/>
        </w:rPr>
        <w:t>[Bo, EUI; Ruth, Wien; more?]</w:t>
      </w:r>
      <w:proofErr w:type="gramEnd"/>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WP11: Management of the project</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i/>
          <w:sz w:val="24"/>
          <w:szCs w:val="24"/>
          <w:lang w:val="en-GB"/>
        </w:rPr>
      </w:pPr>
      <w:bookmarkStart w:id="10" w:name="_Toc33606674"/>
      <w:bookmarkStart w:id="11" w:name="_Toc33606747"/>
      <w:bookmarkStart w:id="12" w:name="_Toc33606929"/>
      <w:r w:rsidRPr="00AF1468">
        <w:rPr>
          <w:rFonts w:ascii="Times New Roman" w:hAnsi="Times New Roman" w:cs="Times New Roman"/>
          <w:i/>
          <w:sz w:val="24"/>
          <w:szCs w:val="24"/>
          <w:lang w:val="en-GB"/>
        </w:rPr>
        <w:t>List of partners</w:t>
      </w:r>
      <w:bookmarkEnd w:id="10"/>
      <w:bookmarkEnd w:id="11"/>
      <w:bookmarkEnd w:id="12"/>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Bo </w:t>
      </w:r>
      <w:proofErr w:type="spellStart"/>
      <w:r w:rsidRPr="00AF1468">
        <w:rPr>
          <w:rFonts w:ascii="Times New Roman" w:hAnsi="Times New Roman" w:cs="Times New Roman"/>
          <w:sz w:val="24"/>
          <w:szCs w:val="24"/>
          <w:lang w:val="en-US"/>
        </w:rPr>
        <w:t>Str</w:t>
      </w:r>
      <w:r>
        <w:rPr>
          <w:rFonts w:ascii="Times New Roman" w:hAnsi="Times New Roman" w:cs="Times New Roman"/>
          <w:sz w:val="24"/>
          <w:szCs w:val="24"/>
          <w:lang w:val="en-US"/>
        </w:rPr>
        <w:t>å</w:t>
      </w:r>
      <w:r w:rsidRPr="00AF1468">
        <w:rPr>
          <w:rFonts w:ascii="Times New Roman" w:hAnsi="Times New Roman" w:cs="Times New Roman"/>
          <w:sz w:val="24"/>
          <w:szCs w:val="24"/>
          <w:lang w:val="en-US"/>
        </w:rPr>
        <w:t>th</w:t>
      </w:r>
      <w:proofErr w:type="spellEnd"/>
      <w:r w:rsidRPr="00AF1468">
        <w:rPr>
          <w:rFonts w:ascii="Times New Roman" w:hAnsi="Times New Roman" w:cs="Times New Roman"/>
          <w:sz w:val="24"/>
          <w:szCs w:val="24"/>
          <w:lang w:val="en-US"/>
        </w:rPr>
        <w:t>, James Kaye, Hagen Schulz-</w:t>
      </w:r>
      <w:proofErr w:type="spellStart"/>
      <w:r w:rsidRPr="00AF1468">
        <w:rPr>
          <w:rFonts w:ascii="Times New Roman" w:hAnsi="Times New Roman" w:cs="Times New Roman"/>
          <w:sz w:val="24"/>
          <w:szCs w:val="24"/>
          <w:lang w:val="en-US"/>
        </w:rPr>
        <w:t>Forberg</w:t>
      </w:r>
      <w:proofErr w:type="spellEnd"/>
      <w:r w:rsidRPr="00AF1468">
        <w:rPr>
          <w:rFonts w:ascii="Times New Roman" w:hAnsi="Times New Roman" w:cs="Times New Roman"/>
          <w:sz w:val="24"/>
          <w:szCs w:val="24"/>
          <w:lang w:val="en-US"/>
        </w:rPr>
        <w:t>, HEC and RSCAS, EUI, Italy</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t>
      </w:r>
      <w:proofErr w:type="gramStart"/>
      <w:r w:rsidRPr="00AF1468">
        <w:rPr>
          <w:rFonts w:ascii="Times New Roman" w:hAnsi="Times New Roman" w:cs="Times New Roman"/>
          <w:sz w:val="24"/>
          <w:szCs w:val="24"/>
          <w:lang w:val="en-US"/>
        </w:rPr>
        <w:t>contemporary</w:t>
      </w:r>
      <w:proofErr w:type="gramEnd"/>
      <w:r w:rsidRPr="00AF1468">
        <w:rPr>
          <w:rFonts w:ascii="Times New Roman" w:hAnsi="Times New Roman" w:cs="Times New Roman"/>
          <w:sz w:val="24"/>
          <w:szCs w:val="24"/>
          <w:lang w:val="en-US"/>
        </w:rPr>
        <w:t xml:space="preserve"> history</w:t>
      </w:r>
      <w:r>
        <w:rPr>
          <w:rFonts w:ascii="Times New Roman" w:hAnsi="Times New Roman" w:cs="Times New Roman"/>
          <w:sz w:val="24"/>
          <w:szCs w:val="24"/>
          <w:lang w:val="en-US"/>
        </w:rPr>
        <w:t xml:space="preserve"> </w:t>
      </w:r>
      <w:r w:rsidRPr="00AF1468">
        <w:rPr>
          <w:rFonts w:ascii="Times New Roman" w:hAnsi="Times New Roman" w:cs="Times New Roman"/>
          <w:b/>
          <w:sz w:val="24"/>
          <w:szCs w:val="24"/>
          <w:lang w:val="en-US"/>
        </w:rPr>
        <w:t>with a particular reference to European modernity and processes of community construction</w:t>
      </w:r>
      <w:r w:rsidRPr="00AF1468">
        <w:rPr>
          <w:rFonts w:ascii="Times New Roman" w:hAnsi="Times New Roman" w:cs="Times New Roman"/>
          <w:sz w:val="24"/>
          <w:szCs w:val="24"/>
          <w:lang w:val="en-US"/>
        </w:rPr>
        <w:t>, media studies, communication studies)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Anna </w:t>
      </w:r>
      <w:proofErr w:type="spellStart"/>
      <w:r w:rsidRPr="00AF1468">
        <w:rPr>
          <w:rFonts w:ascii="Times New Roman" w:hAnsi="Times New Roman" w:cs="Times New Roman"/>
          <w:sz w:val="24"/>
          <w:szCs w:val="24"/>
          <w:lang w:val="en-US"/>
        </w:rPr>
        <w:t>Triandafyllidou</w:t>
      </w:r>
      <w:proofErr w:type="spellEnd"/>
      <w:r w:rsidRPr="00AF1468">
        <w:rPr>
          <w:rFonts w:ascii="Times New Roman" w:hAnsi="Times New Roman" w:cs="Times New Roman"/>
          <w:sz w:val="24"/>
          <w:szCs w:val="24"/>
          <w:lang w:val="en-US"/>
        </w:rPr>
        <w:t>, ELIAMEP, Athens, Greece (sociology, discourse analysis-qualitative, communication studies, southern European countries, EU integration)</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Ruth </w:t>
      </w:r>
      <w:proofErr w:type="spellStart"/>
      <w:r w:rsidRPr="00AF1468">
        <w:rPr>
          <w:rFonts w:ascii="Times New Roman" w:hAnsi="Times New Roman" w:cs="Times New Roman"/>
          <w:sz w:val="24"/>
          <w:szCs w:val="24"/>
          <w:lang w:val="en-US"/>
        </w:rPr>
        <w:t>Wodak</w:t>
      </w:r>
      <w:proofErr w:type="spellEnd"/>
      <w:r w:rsidRPr="00AF1468">
        <w:rPr>
          <w:rFonts w:ascii="Times New Roman" w:hAnsi="Times New Roman" w:cs="Times New Roman"/>
          <w:sz w:val="24"/>
          <w:szCs w:val="24"/>
          <w:lang w:val="en-US"/>
        </w:rPr>
        <w:t>, Brigitte Busch (plus Polish and Czech collaborators), University of Vienna, Austria (discourse analysis, regional studies, collective identity, media studies)</w:t>
      </w:r>
    </w:p>
    <w:p w:rsid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Armand </w:t>
      </w:r>
      <w:proofErr w:type="spellStart"/>
      <w:r w:rsidRPr="00AF1468">
        <w:rPr>
          <w:rFonts w:ascii="Times New Roman" w:hAnsi="Times New Roman" w:cs="Times New Roman"/>
          <w:sz w:val="24"/>
          <w:szCs w:val="24"/>
          <w:lang w:val="en-US"/>
        </w:rPr>
        <w:t>Matelart</w:t>
      </w:r>
      <w:proofErr w:type="spellEnd"/>
      <w:r w:rsidRPr="00AF1468">
        <w:rPr>
          <w:rFonts w:ascii="Times New Roman" w:hAnsi="Times New Roman" w:cs="Times New Roman"/>
          <w:sz w:val="24"/>
          <w:szCs w:val="24"/>
          <w:lang w:val="en-US"/>
        </w:rPr>
        <w:t>, University of Paris, France</w:t>
      </w:r>
      <w:r>
        <w:rPr>
          <w:rFonts w:ascii="Times New Roman" w:hAnsi="Times New Roman" w:cs="Times New Roman"/>
          <w:sz w:val="24"/>
          <w:szCs w:val="24"/>
          <w:lang w:val="en-US"/>
        </w:rPr>
        <w:t xml:space="preserve"> </w:t>
      </w:r>
      <w:r w:rsidRPr="00AF1468">
        <w:rPr>
          <w:rFonts w:ascii="Times New Roman" w:hAnsi="Times New Roman" w:cs="Times New Roman"/>
          <w:sz w:val="24"/>
          <w:szCs w:val="24"/>
          <w:lang w:val="en-US"/>
        </w:rPr>
        <w:t>(international communication, discourse studies)</w:t>
      </w:r>
    </w:p>
    <w:p w:rsid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Jessika </w:t>
      </w:r>
      <w:proofErr w:type="spellStart"/>
      <w:r w:rsidRPr="00AF1468">
        <w:rPr>
          <w:rFonts w:ascii="Times New Roman" w:hAnsi="Times New Roman" w:cs="Times New Roman"/>
          <w:sz w:val="24"/>
          <w:szCs w:val="24"/>
          <w:lang w:val="en-US"/>
        </w:rPr>
        <w:t>ter</w:t>
      </w:r>
      <w:proofErr w:type="spellEnd"/>
      <w:r w:rsidRPr="00AF1468">
        <w:rPr>
          <w:rFonts w:ascii="Times New Roman" w:hAnsi="Times New Roman" w:cs="Times New Roman"/>
          <w:sz w:val="24"/>
          <w:szCs w:val="24"/>
          <w:lang w:val="en-US"/>
        </w:rPr>
        <w:t xml:space="preserve"> </w:t>
      </w:r>
      <w:proofErr w:type="spellStart"/>
      <w:r w:rsidRPr="00AF1468">
        <w:rPr>
          <w:rFonts w:ascii="Times New Roman" w:hAnsi="Times New Roman" w:cs="Times New Roman"/>
          <w:sz w:val="24"/>
          <w:szCs w:val="24"/>
          <w:lang w:val="en-US"/>
        </w:rPr>
        <w:t>Wal</w:t>
      </w:r>
      <w:proofErr w:type="spellEnd"/>
      <w:r w:rsidRPr="00AF1468">
        <w:rPr>
          <w:rFonts w:ascii="Times New Roman" w:hAnsi="Times New Roman" w:cs="Times New Roman"/>
          <w:sz w:val="24"/>
          <w:szCs w:val="24"/>
          <w:lang w:val="en-US"/>
        </w:rPr>
        <w:t>, University of Amsterdam or ERCOMER, The Netherlands (linguistics, expert on Austria and Italy, discourse analysis)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John </w:t>
      </w:r>
      <w:proofErr w:type="spellStart"/>
      <w:r w:rsidRPr="00AF1468">
        <w:rPr>
          <w:rFonts w:ascii="Times New Roman" w:hAnsi="Times New Roman" w:cs="Times New Roman"/>
          <w:sz w:val="24"/>
          <w:szCs w:val="24"/>
          <w:lang w:val="en-US"/>
        </w:rPr>
        <w:t>Horgan</w:t>
      </w:r>
      <w:proofErr w:type="spellEnd"/>
      <w:r w:rsidRPr="00AF1468">
        <w:rPr>
          <w:rFonts w:ascii="Times New Roman" w:hAnsi="Times New Roman" w:cs="Times New Roman"/>
          <w:sz w:val="24"/>
          <w:szCs w:val="24"/>
          <w:lang w:val="en-US"/>
        </w:rPr>
        <w:t>, University College Dublin, Ireland (professor of Journalism, media and journalism studies)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Paula Diehl, Prof. Seifert, Humboldt University, Berlin, Germany (media studies, cultural studies)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bookmarkStart w:id="13" w:name="_GoBack"/>
      <w:bookmarkEnd w:id="13"/>
      <w:proofErr w:type="spellStart"/>
      <w:r w:rsidRPr="00AF1468">
        <w:rPr>
          <w:rFonts w:ascii="Times New Roman" w:hAnsi="Times New Roman" w:cs="Times New Roman"/>
          <w:sz w:val="24"/>
          <w:szCs w:val="24"/>
          <w:lang w:val="en-US"/>
        </w:rPr>
        <w:t>Andras</w:t>
      </w:r>
      <w:proofErr w:type="spellEnd"/>
      <w:r w:rsidRPr="00AF1468">
        <w:rPr>
          <w:rFonts w:ascii="Times New Roman" w:hAnsi="Times New Roman" w:cs="Times New Roman"/>
          <w:sz w:val="24"/>
          <w:szCs w:val="24"/>
          <w:lang w:val="en-US"/>
        </w:rPr>
        <w:t xml:space="preserve"> Kovacs, Budapest, Hungary</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t>
      </w:r>
      <w:proofErr w:type="gramStart"/>
      <w:r w:rsidRPr="00AF1468">
        <w:rPr>
          <w:rFonts w:ascii="Times New Roman" w:hAnsi="Times New Roman" w:cs="Times New Roman"/>
          <w:sz w:val="24"/>
          <w:szCs w:val="24"/>
          <w:lang w:val="en-US"/>
        </w:rPr>
        <w:t>quantitative</w:t>
      </w:r>
      <w:proofErr w:type="gramEnd"/>
      <w:r w:rsidRPr="00AF1468">
        <w:rPr>
          <w:rFonts w:ascii="Times New Roman" w:hAnsi="Times New Roman" w:cs="Times New Roman"/>
          <w:sz w:val="24"/>
          <w:szCs w:val="24"/>
          <w:lang w:val="en-US"/>
        </w:rPr>
        <w:t xml:space="preserve"> approach, sociology, media studies)</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Richard Kearney, Boston, USA</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t>
      </w:r>
      <w:proofErr w:type="gramStart"/>
      <w:r w:rsidRPr="00AF1468">
        <w:rPr>
          <w:rFonts w:ascii="Times New Roman" w:hAnsi="Times New Roman" w:cs="Times New Roman"/>
          <w:sz w:val="24"/>
          <w:szCs w:val="24"/>
          <w:lang w:val="en-US"/>
        </w:rPr>
        <w:t>philosophy</w:t>
      </w:r>
      <w:proofErr w:type="gramEnd"/>
      <w:r w:rsidRPr="00AF1468">
        <w:rPr>
          <w:rFonts w:ascii="Times New Roman" w:hAnsi="Times New Roman" w:cs="Times New Roman"/>
          <w:sz w:val="24"/>
          <w:szCs w:val="24"/>
          <w:lang w:val="en-US"/>
        </w:rPr>
        <w:t>, discourse)</w:t>
      </w:r>
    </w:p>
    <w:p w:rsidR="00AF1468" w:rsidRPr="00AF1468" w:rsidRDefault="00AF1468" w:rsidP="00AF1468">
      <w:pPr>
        <w:spacing w:after="0" w:line="240" w:lineRule="auto"/>
        <w:rPr>
          <w:rFonts w:ascii="Times New Roman" w:hAnsi="Times New Roman" w:cs="Times New Roman"/>
          <w:sz w:val="24"/>
          <w:szCs w:val="24"/>
          <w:lang w:val="en-US"/>
        </w:rPr>
      </w:pP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 xml:space="preserve">Igor </w:t>
      </w:r>
      <w:proofErr w:type="spellStart"/>
      <w:r w:rsidRPr="00AF1468">
        <w:rPr>
          <w:rFonts w:ascii="Times New Roman" w:hAnsi="Times New Roman" w:cs="Times New Roman"/>
          <w:sz w:val="24"/>
          <w:szCs w:val="24"/>
          <w:lang w:val="en-US"/>
        </w:rPr>
        <w:t>Zagar</w:t>
      </w:r>
      <w:proofErr w:type="spellEnd"/>
      <w:r w:rsidRPr="00AF1468">
        <w:rPr>
          <w:rFonts w:ascii="Times New Roman" w:hAnsi="Times New Roman" w:cs="Times New Roman"/>
          <w:sz w:val="24"/>
          <w:szCs w:val="24"/>
          <w:lang w:val="en-US"/>
        </w:rPr>
        <w:t>, University of Ljubljana, Slovenia</w:t>
      </w:r>
    </w:p>
    <w:p w:rsidR="00AF1468" w:rsidRPr="00AF1468" w:rsidRDefault="00AF1468" w:rsidP="00AF1468">
      <w:pPr>
        <w:spacing w:after="0" w:line="240" w:lineRule="auto"/>
        <w:rPr>
          <w:rFonts w:ascii="Times New Roman" w:hAnsi="Times New Roman" w:cs="Times New Roman"/>
          <w:sz w:val="24"/>
          <w:szCs w:val="24"/>
          <w:lang w:val="en-US"/>
        </w:rPr>
      </w:pPr>
      <w:r w:rsidRPr="00AF1468">
        <w:rPr>
          <w:rFonts w:ascii="Times New Roman" w:hAnsi="Times New Roman" w:cs="Times New Roman"/>
          <w:sz w:val="24"/>
          <w:szCs w:val="24"/>
          <w:lang w:val="en-US"/>
        </w:rPr>
        <w:t>(</w:t>
      </w:r>
      <w:proofErr w:type="gramStart"/>
      <w:r w:rsidRPr="00AF1468">
        <w:rPr>
          <w:rFonts w:ascii="Times New Roman" w:hAnsi="Times New Roman" w:cs="Times New Roman"/>
          <w:sz w:val="24"/>
          <w:szCs w:val="24"/>
          <w:lang w:val="en-US"/>
        </w:rPr>
        <w:t>discourse</w:t>
      </w:r>
      <w:proofErr w:type="gramEnd"/>
      <w:r w:rsidRPr="00AF1468">
        <w:rPr>
          <w:rFonts w:ascii="Times New Roman" w:hAnsi="Times New Roman" w:cs="Times New Roman"/>
          <w:sz w:val="24"/>
          <w:szCs w:val="24"/>
          <w:lang w:val="en-US"/>
        </w:rPr>
        <w:t xml:space="preserve"> analysis)</w:t>
      </w:r>
    </w:p>
    <w:p w:rsidR="003237E2" w:rsidRPr="00AF1468" w:rsidRDefault="00AF1468" w:rsidP="00AF1468">
      <w:pPr>
        <w:spacing w:after="0" w:line="240" w:lineRule="auto"/>
        <w:rPr>
          <w:rFonts w:ascii="Times New Roman" w:hAnsi="Times New Roman" w:cs="Times New Roman"/>
          <w:sz w:val="24"/>
          <w:szCs w:val="24"/>
          <w:lang w:val="en-GB"/>
        </w:rPr>
      </w:pPr>
    </w:p>
    <w:sectPr w:rsidR="003237E2" w:rsidRPr="00AF14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68"/>
    <w:rsid w:val="00051FE6"/>
    <w:rsid w:val="007B4B38"/>
    <w:rsid w:val="00AF1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10550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2015-07-19T15:19:00Z</dcterms:created>
  <dcterms:modified xsi:type="dcterms:W3CDTF">2015-07-19T15:29:00Z</dcterms:modified>
</cp:coreProperties>
</file>